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A34" w:rsidRDefault="00001A34" w:rsidP="00001A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1A34">
        <w:rPr>
          <w:rFonts w:ascii="Times New Roman" w:hAnsi="Times New Roman" w:cs="Times New Roman"/>
          <w:sz w:val="28"/>
          <w:szCs w:val="28"/>
        </w:rPr>
        <w:t>В Челябинской области завершились мероприятия серии международных сравнительных исследований качества общего образования TIMSS (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Third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Mathematics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>) и PISA (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Programme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Student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Assessment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>). Исследования осуществляются Международной Ассоциацией по оценке образовательных достижений IEA (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Association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Evaluation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Educational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A34">
        <w:rPr>
          <w:rFonts w:ascii="Times New Roman" w:hAnsi="Times New Roman" w:cs="Times New Roman"/>
          <w:sz w:val="28"/>
          <w:szCs w:val="28"/>
        </w:rPr>
        <w:t>Achievements</w:t>
      </w:r>
      <w:proofErr w:type="spellEnd"/>
      <w:r w:rsidRPr="00001A3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01A34" w:rsidRDefault="00001A34" w:rsidP="00001A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1A34">
        <w:rPr>
          <w:rFonts w:ascii="Times New Roman" w:hAnsi="Times New Roman" w:cs="Times New Roman"/>
          <w:sz w:val="28"/>
          <w:szCs w:val="28"/>
        </w:rPr>
        <w:t xml:space="preserve">В России исследование проводится по инициативе Российской Академии образования совместно с Министерством образования и науки РФ, Федеральной службой по надзору в сфере образования и науки. Федеральный координатор проведения исследований —Центр оценки качества образования Института стратегии развития образования Российской Академии образования. Региональным координатором исследования выступает Министерство образования и науки Челябинской области при участии ГБУ </w:t>
      </w:r>
      <w:r>
        <w:rPr>
          <w:rFonts w:ascii="Times New Roman" w:hAnsi="Times New Roman" w:cs="Times New Roman"/>
          <w:sz w:val="28"/>
          <w:szCs w:val="28"/>
        </w:rPr>
        <w:t xml:space="preserve">ДПО </w:t>
      </w:r>
      <w:r w:rsidRPr="00001A34">
        <w:rPr>
          <w:rFonts w:ascii="Times New Roman" w:hAnsi="Times New Roman" w:cs="Times New Roman"/>
          <w:sz w:val="28"/>
          <w:szCs w:val="28"/>
        </w:rPr>
        <w:t xml:space="preserve">«Региональный центр оценки качества и информатизации образования» (http://rcokio.ru). </w:t>
      </w:r>
    </w:p>
    <w:p w:rsidR="00001A34" w:rsidRPr="00001A34" w:rsidRDefault="00001A34" w:rsidP="00001A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1A34">
        <w:rPr>
          <w:rFonts w:ascii="Times New Roman" w:hAnsi="Times New Roman" w:cs="Times New Roman"/>
          <w:sz w:val="28"/>
          <w:szCs w:val="28"/>
        </w:rPr>
        <w:t xml:space="preserve">Исследования являются уникальными проектами, нацеленными на сравнительную оценку общеобразовательной подготовки обучающихся общего образования школы по математике, естествознанию в рамках предметов междисциплинарной направленности, выявление особенностей образовательных систем, определяющих различные уровни достижений учащихся. Достижения российской школы рассматриваются не только с позиций российских образовательных стандартов, по которым они работают, а в соответствии с международными приоритетами в образовании. Результаты исследования обладают диагностической и прогностической ценностью с точки зрения оценки качества школьного образования и отвечают запросам современного общества. Для педагогических работников, специалистов органов образования и администрации разного уровня информация об исследованиях представляет несомненный интерес. </w:t>
      </w:r>
    </w:p>
    <w:p w:rsidR="00A81C03" w:rsidRPr="00001A34" w:rsidRDefault="00001A34" w:rsidP="00001A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1A34">
        <w:rPr>
          <w:rFonts w:ascii="Times New Roman" w:hAnsi="Times New Roman" w:cs="Times New Roman"/>
          <w:sz w:val="28"/>
          <w:szCs w:val="28"/>
        </w:rPr>
        <w:t>Результаты исследования TIMSS-2015 и PISA-2015 будут представлены в конце 2016 года. Подробнее с материалами и</w:t>
      </w:r>
      <w:r>
        <w:rPr>
          <w:rFonts w:ascii="Times New Roman" w:hAnsi="Times New Roman" w:cs="Times New Roman"/>
          <w:sz w:val="28"/>
          <w:szCs w:val="28"/>
        </w:rPr>
        <w:t xml:space="preserve">сследований TIMSS и PISA можно </w:t>
      </w:r>
      <w:r w:rsidRPr="00001A34">
        <w:rPr>
          <w:rFonts w:ascii="Times New Roman" w:hAnsi="Times New Roman" w:cs="Times New Roman"/>
          <w:sz w:val="28"/>
          <w:szCs w:val="28"/>
        </w:rPr>
        <w:t>ознакомиться на сайте Центра оценки качества образования Института содержания и методов</w:t>
      </w:r>
      <w:bookmarkStart w:id="0" w:name="_GoBack"/>
      <w:bookmarkEnd w:id="0"/>
      <w:r w:rsidRPr="00001A34">
        <w:rPr>
          <w:rFonts w:ascii="Times New Roman" w:hAnsi="Times New Roman" w:cs="Times New Roman"/>
          <w:sz w:val="28"/>
          <w:szCs w:val="28"/>
        </w:rPr>
        <w:t xml:space="preserve"> обучения Российской академии образов</w:t>
      </w:r>
      <w:r>
        <w:rPr>
          <w:rFonts w:ascii="Times New Roman" w:hAnsi="Times New Roman" w:cs="Times New Roman"/>
          <w:sz w:val="28"/>
          <w:szCs w:val="28"/>
        </w:rPr>
        <w:t>ания (http://www.centeroko.ru/</w:t>
      </w:r>
      <w:r w:rsidRPr="00001A34">
        <w:rPr>
          <w:rFonts w:ascii="Times New Roman" w:hAnsi="Times New Roman" w:cs="Times New Roman"/>
          <w:sz w:val="28"/>
          <w:szCs w:val="28"/>
        </w:rPr>
        <w:t>).</w:t>
      </w:r>
    </w:p>
    <w:sectPr w:rsidR="00A81C03" w:rsidRPr="00001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D2"/>
    <w:rsid w:val="00001A34"/>
    <w:rsid w:val="00A81C03"/>
    <w:rsid w:val="00B1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C3C5C-08BB-42E4-B600-90394BC6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1802</Characters>
  <Application>Microsoft Office Word</Application>
  <DocSecurity>0</DocSecurity>
  <Lines>15</Lines>
  <Paragraphs>4</Paragraphs>
  <ScaleCrop>false</ScaleCrop>
  <Company>RCOKIO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Белогубец Яна Андреевна</dc:creator>
  <cp:keywords/>
  <dc:description/>
  <cp:lastModifiedBy>Белогубец Яна Андреевна</cp:lastModifiedBy>
  <cp:revision>2</cp:revision>
  <dcterms:created xsi:type="dcterms:W3CDTF">2017-05-16T08:09:00Z</dcterms:created>
  <dcterms:modified xsi:type="dcterms:W3CDTF">2017-05-16T08:11:00Z</dcterms:modified>
</cp:coreProperties>
</file>